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09B17" w14:textId="77777777" w:rsidR="00C87FB4" w:rsidRDefault="00C87FB4" w:rsidP="00580DD4">
      <w:pPr>
        <w:widowControl w:val="0"/>
        <w:autoSpaceDE w:val="0"/>
        <w:autoSpaceDN w:val="0"/>
        <w:adjustRightInd w:val="0"/>
        <w:jc w:val="center"/>
        <w:rPr>
          <w:rFonts w:ascii="Arial" w:hAnsi="Arial" w:cs="Arial"/>
          <w:sz w:val="28"/>
          <w:szCs w:val="28"/>
          <w:lang w:val="en-US"/>
        </w:rPr>
      </w:pPr>
    </w:p>
    <w:p w14:paraId="5ABCDB82" w14:textId="77777777" w:rsidR="00BE2095" w:rsidRPr="00BE2095" w:rsidRDefault="00BE2095" w:rsidP="00BE2095">
      <w:pPr>
        <w:pStyle w:val="Heading2"/>
        <w:ind w:left="0" w:firstLine="0"/>
        <w:jc w:val="center"/>
        <w:rPr>
          <w:rFonts w:cs="Arial"/>
          <w:color w:val="000000" w:themeColor="text1"/>
        </w:rPr>
      </w:pPr>
      <w:r w:rsidRPr="00BE2095">
        <w:rPr>
          <w:rFonts w:cs="Arial"/>
          <w:color w:val="000000" w:themeColor="text1"/>
          <w:szCs w:val="28"/>
        </w:rPr>
        <w:t xml:space="preserve">Corporate &amp; Social Responsibility (CSR) </w:t>
      </w:r>
      <w:r w:rsidRPr="00BE2095">
        <w:rPr>
          <w:rFonts w:cs="Arial"/>
          <w:color w:val="000000" w:themeColor="text1"/>
        </w:rPr>
        <w:t>Policy Statement</w:t>
      </w:r>
    </w:p>
    <w:p w14:paraId="1A3DE425" w14:textId="77777777" w:rsidR="00BE2095" w:rsidRPr="00BE2095" w:rsidRDefault="00BE2095" w:rsidP="00BE2095">
      <w:pPr>
        <w:rPr>
          <w:rFonts w:ascii="Arial" w:hAnsi="Arial" w:cs="Arial"/>
          <w:sz w:val="20"/>
          <w:szCs w:val="20"/>
        </w:rPr>
      </w:pPr>
    </w:p>
    <w:p w14:paraId="536611B8" w14:textId="77777777" w:rsidR="00BE2095" w:rsidRPr="00BE2095" w:rsidRDefault="00BE2095" w:rsidP="00BE2095">
      <w:pPr>
        <w:autoSpaceDE w:val="0"/>
        <w:autoSpaceDN w:val="0"/>
        <w:adjustRightInd w:val="0"/>
        <w:rPr>
          <w:rFonts w:ascii="Arial" w:hAnsi="Arial" w:cs="Arial"/>
          <w:bCs/>
          <w:sz w:val="20"/>
          <w:szCs w:val="20"/>
        </w:rPr>
      </w:pPr>
    </w:p>
    <w:p w14:paraId="0DC2951E" w14:textId="77777777" w:rsidR="00BE2095" w:rsidRPr="00BE2095" w:rsidRDefault="00BE2095" w:rsidP="00BE2095">
      <w:pPr>
        <w:rPr>
          <w:rFonts w:ascii="Arial" w:hAnsi="Arial" w:cs="Arial"/>
          <w:sz w:val="20"/>
          <w:szCs w:val="20"/>
        </w:rPr>
      </w:pPr>
      <w:r w:rsidRPr="00BE2095">
        <w:rPr>
          <w:rFonts w:ascii="Arial" w:hAnsi="Arial" w:cs="Arial"/>
          <w:sz w:val="20"/>
          <w:szCs w:val="20"/>
        </w:rPr>
        <w:t xml:space="preserve">Halcyon Tankers Senior Management are aware of the legal, industry standard and ‘best practice’ requirements in relation to Corporate &amp; Social Responsibility. </w:t>
      </w:r>
      <w:proofErr w:type="gramStart"/>
      <w:r w:rsidRPr="00BE2095">
        <w:rPr>
          <w:rFonts w:ascii="Arial" w:hAnsi="Arial" w:cs="Arial"/>
          <w:sz w:val="20"/>
          <w:szCs w:val="20"/>
        </w:rPr>
        <w:t>In order to</w:t>
      </w:r>
      <w:proofErr w:type="gramEnd"/>
      <w:r w:rsidRPr="00BE2095">
        <w:rPr>
          <w:rFonts w:ascii="Arial" w:hAnsi="Arial" w:cs="Arial"/>
          <w:sz w:val="20"/>
          <w:szCs w:val="20"/>
        </w:rPr>
        <w:t xml:space="preserve"> ensure that all interested parties are aware of the Halcyon Tankers principles in relation to CSR, this policy will be made available and there is an expectation it will be complied with by all relevant parties. This policy is to be read and implemented in-line with all other Halcyon Tankers policies.</w:t>
      </w:r>
    </w:p>
    <w:p w14:paraId="7CDF4822" w14:textId="77777777" w:rsidR="00BE2095" w:rsidRPr="00BE2095" w:rsidRDefault="00BE2095" w:rsidP="00BE2095">
      <w:pPr>
        <w:rPr>
          <w:rFonts w:ascii="Arial" w:hAnsi="Arial" w:cs="Arial"/>
          <w:sz w:val="22"/>
        </w:rPr>
      </w:pPr>
    </w:p>
    <w:p w14:paraId="1CDF2EF3" w14:textId="77777777" w:rsidR="00BE2095" w:rsidRPr="00BE2095" w:rsidRDefault="00BE2095" w:rsidP="00BE2095">
      <w:pPr>
        <w:rPr>
          <w:rFonts w:ascii="Arial" w:hAnsi="Arial" w:cs="Arial"/>
        </w:rPr>
      </w:pPr>
    </w:p>
    <w:p w14:paraId="3918D7A6" w14:textId="77777777" w:rsidR="00BE2095" w:rsidRPr="00BE2095" w:rsidRDefault="00BE2095" w:rsidP="00BE2095">
      <w:pPr>
        <w:ind w:firstLine="95"/>
        <w:rPr>
          <w:rFonts w:ascii="Arial" w:hAnsi="Arial" w:cs="Arial"/>
          <w:b/>
          <w:sz w:val="28"/>
          <w:szCs w:val="28"/>
        </w:rPr>
      </w:pPr>
      <w:r w:rsidRPr="00BE2095">
        <w:rPr>
          <w:rFonts w:ascii="Arial" w:hAnsi="Arial" w:cs="Arial"/>
          <w:b/>
          <w:sz w:val="28"/>
          <w:szCs w:val="28"/>
        </w:rPr>
        <w:t>Labour practices</w:t>
      </w:r>
    </w:p>
    <w:p w14:paraId="0915DE10" w14:textId="77777777" w:rsidR="00BE2095" w:rsidRPr="00BE2095" w:rsidRDefault="00BE2095" w:rsidP="00BE2095">
      <w:pPr>
        <w:rPr>
          <w:rFonts w:ascii="Arial" w:hAnsi="Arial" w:cs="Arial"/>
          <w:b/>
          <w:sz w:val="28"/>
          <w:szCs w:val="28"/>
        </w:rPr>
      </w:pPr>
    </w:p>
    <w:p w14:paraId="26F4CEBA" w14:textId="77777777" w:rsidR="00BE2095" w:rsidRPr="00BE2095" w:rsidRDefault="00BE2095" w:rsidP="00BE2095">
      <w:pPr>
        <w:rPr>
          <w:rFonts w:ascii="Arial" w:hAnsi="Arial" w:cs="Arial"/>
          <w:sz w:val="20"/>
          <w:szCs w:val="20"/>
        </w:rPr>
      </w:pPr>
      <w:r w:rsidRPr="00BE2095">
        <w:rPr>
          <w:rFonts w:ascii="Arial" w:hAnsi="Arial" w:cs="Arial"/>
          <w:sz w:val="20"/>
          <w:szCs w:val="20"/>
        </w:rPr>
        <w:t>Halcyon Tankers shall respect the human rights of workers according to UN rules &amp; national legislation and expect our partners to treat employees with dignity and respect and to adhere to the following requirements and labour practices:</w:t>
      </w:r>
    </w:p>
    <w:p w14:paraId="18AB70EB" w14:textId="77777777" w:rsidR="00BE2095" w:rsidRPr="00BE2095" w:rsidRDefault="00BE2095" w:rsidP="00BE2095">
      <w:pPr>
        <w:rPr>
          <w:rFonts w:ascii="Arial" w:hAnsi="Arial" w:cs="Arial"/>
          <w:b/>
        </w:rPr>
      </w:pPr>
    </w:p>
    <w:p w14:paraId="04179575" w14:textId="77777777" w:rsidR="00BE2095" w:rsidRPr="00BE2095" w:rsidRDefault="00BE2095" w:rsidP="00BE2095">
      <w:pPr>
        <w:rPr>
          <w:rFonts w:ascii="Arial" w:hAnsi="Arial" w:cs="Arial"/>
          <w:b/>
          <w:sz w:val="28"/>
          <w:szCs w:val="28"/>
        </w:rPr>
      </w:pPr>
      <w:r w:rsidRPr="00BE2095">
        <w:rPr>
          <w:rFonts w:ascii="Arial" w:hAnsi="Arial" w:cs="Arial"/>
          <w:b/>
          <w:sz w:val="28"/>
          <w:szCs w:val="28"/>
        </w:rPr>
        <w:t>Wages and benefits:</w:t>
      </w:r>
    </w:p>
    <w:p w14:paraId="17CD51D1" w14:textId="77777777" w:rsidR="00BE2095" w:rsidRPr="00BE2095" w:rsidRDefault="00BE2095" w:rsidP="00BE2095">
      <w:pPr>
        <w:rPr>
          <w:rFonts w:ascii="Arial" w:hAnsi="Arial" w:cs="Arial"/>
        </w:rPr>
      </w:pPr>
    </w:p>
    <w:p w14:paraId="3AC88E20" w14:textId="77777777" w:rsidR="00BE2095" w:rsidRPr="00BE2095" w:rsidRDefault="00BE2095" w:rsidP="00BE2095">
      <w:pPr>
        <w:rPr>
          <w:rFonts w:ascii="Arial" w:hAnsi="Arial" w:cs="Arial"/>
          <w:sz w:val="20"/>
          <w:szCs w:val="20"/>
        </w:rPr>
      </w:pPr>
      <w:r w:rsidRPr="00BE2095">
        <w:rPr>
          <w:rFonts w:ascii="Arial" w:hAnsi="Arial" w:cs="Arial"/>
          <w:sz w:val="20"/>
          <w:szCs w:val="20"/>
        </w:rPr>
        <w:t>Halcyon Tankers agree to pay employees at least the minimum wages required by law or current agreements/agreed documents in the country and shall meet all legal requirements, including social/medical insurance and pensions.</w:t>
      </w:r>
    </w:p>
    <w:p w14:paraId="3B013B3D" w14:textId="77777777" w:rsidR="00BE2095" w:rsidRPr="00BE2095" w:rsidRDefault="00BE2095" w:rsidP="00BE2095">
      <w:pPr>
        <w:rPr>
          <w:rFonts w:ascii="Arial" w:hAnsi="Arial" w:cs="Arial"/>
          <w:b/>
        </w:rPr>
      </w:pPr>
    </w:p>
    <w:p w14:paraId="394A764B" w14:textId="77777777" w:rsidR="00BE2095" w:rsidRPr="00BE2095" w:rsidRDefault="00BE2095" w:rsidP="00BE2095">
      <w:pPr>
        <w:rPr>
          <w:rFonts w:ascii="Arial" w:hAnsi="Arial" w:cs="Arial"/>
          <w:sz w:val="28"/>
          <w:szCs w:val="28"/>
        </w:rPr>
      </w:pPr>
      <w:r w:rsidRPr="00BE2095">
        <w:rPr>
          <w:rFonts w:ascii="Arial" w:hAnsi="Arial" w:cs="Arial"/>
          <w:b/>
          <w:sz w:val="28"/>
          <w:szCs w:val="28"/>
        </w:rPr>
        <w:t>Working hours and holiday:</w:t>
      </w:r>
    </w:p>
    <w:p w14:paraId="78A8DAA2" w14:textId="77777777" w:rsidR="00BE2095" w:rsidRPr="00BE2095" w:rsidRDefault="00BE2095" w:rsidP="00BE2095">
      <w:pPr>
        <w:rPr>
          <w:rFonts w:ascii="Arial" w:hAnsi="Arial" w:cs="Arial"/>
        </w:rPr>
      </w:pPr>
    </w:p>
    <w:p w14:paraId="00D86C52" w14:textId="77777777" w:rsidR="00BE2095" w:rsidRPr="00BE2095" w:rsidRDefault="00BE2095" w:rsidP="00BE2095">
      <w:pPr>
        <w:rPr>
          <w:rFonts w:ascii="Arial" w:hAnsi="Arial" w:cs="Arial"/>
          <w:sz w:val="20"/>
          <w:szCs w:val="20"/>
        </w:rPr>
      </w:pPr>
      <w:r w:rsidRPr="00BE2095">
        <w:rPr>
          <w:rFonts w:ascii="Arial" w:hAnsi="Arial" w:cs="Arial"/>
          <w:sz w:val="20"/>
          <w:szCs w:val="20"/>
        </w:rPr>
        <w:t xml:space="preserve">Halcyon Tankers recognise the importance of written employment contracts including regulations on working hours and shall remunerate overtime in accordance with local laws and regulations as a minimum. </w:t>
      </w:r>
      <w:proofErr w:type="gramStart"/>
      <w:r w:rsidRPr="00BE2095">
        <w:rPr>
          <w:rFonts w:ascii="Arial" w:hAnsi="Arial" w:cs="Arial"/>
          <w:sz w:val="20"/>
          <w:szCs w:val="20"/>
        </w:rPr>
        <w:t>Furthermore</w:t>
      </w:r>
      <w:proofErr w:type="gramEnd"/>
      <w:r w:rsidRPr="00BE2095">
        <w:rPr>
          <w:rFonts w:ascii="Arial" w:hAnsi="Arial" w:cs="Arial"/>
          <w:sz w:val="20"/>
          <w:szCs w:val="20"/>
        </w:rPr>
        <w:t xml:space="preserve"> employees shall be entitled to holidays in accordance with legal requirements.</w:t>
      </w:r>
    </w:p>
    <w:p w14:paraId="09C035D2" w14:textId="77777777" w:rsidR="00BE2095" w:rsidRPr="00BE2095" w:rsidRDefault="00BE2095" w:rsidP="00BE2095">
      <w:pPr>
        <w:rPr>
          <w:rFonts w:ascii="Arial" w:hAnsi="Arial" w:cs="Arial"/>
          <w:b/>
        </w:rPr>
      </w:pPr>
    </w:p>
    <w:p w14:paraId="2DDD7D54" w14:textId="77777777" w:rsidR="00BE2095" w:rsidRPr="00BE2095" w:rsidRDefault="00BE2095" w:rsidP="00BE2095">
      <w:pPr>
        <w:rPr>
          <w:rFonts w:ascii="Arial" w:hAnsi="Arial" w:cs="Arial"/>
          <w:b/>
          <w:sz w:val="28"/>
          <w:szCs w:val="28"/>
        </w:rPr>
      </w:pPr>
      <w:r w:rsidRPr="00BE2095">
        <w:rPr>
          <w:rFonts w:ascii="Arial" w:hAnsi="Arial" w:cs="Arial"/>
          <w:b/>
          <w:sz w:val="28"/>
          <w:szCs w:val="28"/>
        </w:rPr>
        <w:t>Child Labour:</w:t>
      </w:r>
    </w:p>
    <w:p w14:paraId="251DBBCC" w14:textId="77777777" w:rsidR="00BE2095" w:rsidRPr="00BE2095" w:rsidRDefault="00BE2095" w:rsidP="00BE2095">
      <w:pPr>
        <w:rPr>
          <w:rFonts w:ascii="Arial" w:hAnsi="Arial" w:cs="Arial"/>
        </w:rPr>
      </w:pPr>
    </w:p>
    <w:p w14:paraId="00BA4CC1" w14:textId="77777777" w:rsidR="00BE2095" w:rsidRPr="00BE2095" w:rsidRDefault="00BE2095" w:rsidP="00BE2095">
      <w:pPr>
        <w:rPr>
          <w:rFonts w:ascii="Arial" w:hAnsi="Arial" w:cs="Arial"/>
          <w:sz w:val="20"/>
          <w:szCs w:val="20"/>
        </w:rPr>
      </w:pPr>
      <w:r w:rsidRPr="00BE2095">
        <w:rPr>
          <w:rFonts w:ascii="Arial" w:hAnsi="Arial" w:cs="Arial"/>
          <w:sz w:val="20"/>
          <w:szCs w:val="20"/>
        </w:rPr>
        <w:t>Halcyon Tankers will not recruit or employ children at the age of 15 years or younger. Exceptions are if Halcyon Tankers take part in an approved work experience programme.</w:t>
      </w:r>
    </w:p>
    <w:p w14:paraId="061F3676" w14:textId="77777777" w:rsidR="00BE2095" w:rsidRPr="00BE2095" w:rsidRDefault="00BE2095" w:rsidP="00BE2095">
      <w:pPr>
        <w:rPr>
          <w:rFonts w:ascii="Arial" w:hAnsi="Arial" w:cs="Arial"/>
        </w:rPr>
      </w:pPr>
    </w:p>
    <w:p w14:paraId="7678FA62" w14:textId="77777777" w:rsidR="00BE2095" w:rsidRPr="00BE2095" w:rsidRDefault="00BE2095" w:rsidP="00BE2095">
      <w:pPr>
        <w:rPr>
          <w:rFonts w:ascii="Arial" w:hAnsi="Arial" w:cs="Arial"/>
          <w:b/>
          <w:sz w:val="28"/>
          <w:szCs w:val="28"/>
        </w:rPr>
      </w:pPr>
      <w:r w:rsidRPr="00BE2095">
        <w:rPr>
          <w:rFonts w:ascii="Arial" w:hAnsi="Arial" w:cs="Arial"/>
          <w:b/>
          <w:sz w:val="28"/>
          <w:szCs w:val="28"/>
        </w:rPr>
        <w:t>Employment:</w:t>
      </w:r>
    </w:p>
    <w:p w14:paraId="1A2A876C" w14:textId="77777777" w:rsidR="00BE2095" w:rsidRPr="00BE2095" w:rsidRDefault="00BE2095" w:rsidP="00BE2095">
      <w:pPr>
        <w:rPr>
          <w:rFonts w:ascii="Arial" w:hAnsi="Arial" w:cs="Arial"/>
          <w:b/>
        </w:rPr>
      </w:pPr>
    </w:p>
    <w:p w14:paraId="6C99F5F3" w14:textId="77777777" w:rsidR="00BE2095" w:rsidRPr="00BE2095" w:rsidRDefault="00BE2095" w:rsidP="00BE2095">
      <w:pPr>
        <w:rPr>
          <w:rFonts w:ascii="Arial" w:hAnsi="Arial" w:cs="Arial"/>
          <w:sz w:val="20"/>
          <w:szCs w:val="20"/>
        </w:rPr>
      </w:pPr>
      <w:r w:rsidRPr="00BE2095">
        <w:rPr>
          <w:rFonts w:ascii="Arial" w:hAnsi="Arial" w:cs="Arial"/>
          <w:sz w:val="20"/>
          <w:szCs w:val="20"/>
        </w:rPr>
        <w:t>Employees shall be treated with respect and dignity.</w:t>
      </w:r>
    </w:p>
    <w:p w14:paraId="697D6290" w14:textId="77777777" w:rsidR="00BE2095" w:rsidRPr="00BE2095" w:rsidRDefault="00BE2095" w:rsidP="00BE2095">
      <w:pPr>
        <w:rPr>
          <w:rFonts w:ascii="Arial" w:hAnsi="Arial" w:cs="Arial"/>
          <w:sz w:val="20"/>
          <w:szCs w:val="20"/>
        </w:rPr>
      </w:pPr>
    </w:p>
    <w:p w14:paraId="0A3B0EC0" w14:textId="77777777" w:rsidR="00BE2095" w:rsidRPr="00BE2095" w:rsidRDefault="00BE2095" w:rsidP="00BE2095">
      <w:pPr>
        <w:rPr>
          <w:rFonts w:ascii="Arial" w:hAnsi="Arial" w:cs="Arial"/>
          <w:sz w:val="20"/>
          <w:szCs w:val="20"/>
        </w:rPr>
      </w:pPr>
      <w:r w:rsidRPr="00BE2095">
        <w:rPr>
          <w:rFonts w:ascii="Arial" w:hAnsi="Arial" w:cs="Arial"/>
          <w:sz w:val="20"/>
          <w:szCs w:val="20"/>
        </w:rPr>
        <w:t>Halcyon Tankers shall ensure that hazardous work be minimized according to international standards and national legislation.</w:t>
      </w:r>
    </w:p>
    <w:p w14:paraId="16B18676" w14:textId="77777777" w:rsidR="00BE2095" w:rsidRPr="00BE2095" w:rsidRDefault="00BE2095" w:rsidP="00BE2095">
      <w:pPr>
        <w:rPr>
          <w:rFonts w:ascii="Arial" w:hAnsi="Arial" w:cs="Arial"/>
          <w:sz w:val="20"/>
          <w:szCs w:val="20"/>
        </w:rPr>
      </w:pPr>
    </w:p>
    <w:p w14:paraId="338024E0" w14:textId="77777777" w:rsidR="00BE2095" w:rsidRPr="00BE2095" w:rsidRDefault="00BE2095" w:rsidP="00BE2095">
      <w:pPr>
        <w:rPr>
          <w:rFonts w:ascii="Arial" w:hAnsi="Arial" w:cs="Arial"/>
          <w:sz w:val="20"/>
          <w:szCs w:val="20"/>
        </w:rPr>
      </w:pPr>
      <w:r w:rsidRPr="00BE2095">
        <w:rPr>
          <w:rFonts w:ascii="Arial" w:hAnsi="Arial" w:cs="Arial"/>
          <w:sz w:val="20"/>
          <w:szCs w:val="20"/>
        </w:rPr>
        <w:t>The Senior Management acknowledge and shall respect the employee’s right to establish and form trade unions and participate actively in such, and workers shall be able to bargain individually as well as collectively conditions according to provisions in national legislation.</w:t>
      </w:r>
    </w:p>
    <w:p w14:paraId="56136E34" w14:textId="77777777" w:rsidR="00BE2095" w:rsidRPr="00BE2095" w:rsidRDefault="00BE2095" w:rsidP="00BE2095">
      <w:pPr>
        <w:rPr>
          <w:rFonts w:ascii="Arial" w:hAnsi="Arial" w:cs="Arial"/>
          <w:sz w:val="20"/>
          <w:szCs w:val="20"/>
        </w:rPr>
      </w:pPr>
    </w:p>
    <w:p w14:paraId="4277B002" w14:textId="77777777" w:rsidR="00BE2095" w:rsidRPr="00BE2095" w:rsidRDefault="00BE2095" w:rsidP="00BE2095">
      <w:pPr>
        <w:rPr>
          <w:rFonts w:ascii="Arial" w:hAnsi="Arial" w:cs="Arial"/>
          <w:sz w:val="20"/>
          <w:szCs w:val="20"/>
        </w:rPr>
      </w:pPr>
      <w:r w:rsidRPr="00BE2095">
        <w:rPr>
          <w:rFonts w:ascii="Arial" w:hAnsi="Arial" w:cs="Arial"/>
          <w:sz w:val="20"/>
          <w:szCs w:val="20"/>
        </w:rPr>
        <w:t>Halcyon Tankers agree and accept that there shall be free and open communications between management and employee’s regarding working conditions without fear of reprisal or discrimination.</w:t>
      </w:r>
    </w:p>
    <w:p w14:paraId="04A824E1" w14:textId="77777777" w:rsidR="00BE2095" w:rsidRPr="00BE2095" w:rsidRDefault="00BE2095" w:rsidP="00BE2095">
      <w:pPr>
        <w:rPr>
          <w:rFonts w:ascii="Arial" w:hAnsi="Arial" w:cs="Arial"/>
        </w:rPr>
      </w:pPr>
    </w:p>
    <w:p w14:paraId="419B91A6" w14:textId="77777777" w:rsidR="00BE2095" w:rsidRPr="00BE2095" w:rsidRDefault="00BE2095" w:rsidP="00BE2095">
      <w:pPr>
        <w:rPr>
          <w:rFonts w:ascii="Arial" w:hAnsi="Arial" w:cs="Arial"/>
        </w:rPr>
      </w:pPr>
    </w:p>
    <w:p w14:paraId="082F52D8" w14:textId="77777777" w:rsidR="00BE2095" w:rsidRPr="00BE2095" w:rsidRDefault="00BE2095" w:rsidP="00BE2095">
      <w:pPr>
        <w:ind w:firstLine="95"/>
        <w:rPr>
          <w:rFonts w:ascii="Arial" w:hAnsi="Arial" w:cs="Arial"/>
          <w:b/>
          <w:sz w:val="28"/>
          <w:szCs w:val="28"/>
        </w:rPr>
      </w:pPr>
    </w:p>
    <w:p w14:paraId="2B79E4D9" w14:textId="77777777" w:rsidR="00BE2095" w:rsidRDefault="00BE2095" w:rsidP="00BE2095">
      <w:pPr>
        <w:ind w:firstLine="95"/>
        <w:rPr>
          <w:rFonts w:ascii="Arial" w:hAnsi="Arial" w:cs="Arial"/>
          <w:b/>
          <w:sz w:val="28"/>
          <w:szCs w:val="28"/>
        </w:rPr>
      </w:pPr>
    </w:p>
    <w:p w14:paraId="6E31351C" w14:textId="77777777" w:rsidR="00BE2095" w:rsidRDefault="00BE2095" w:rsidP="00BE2095">
      <w:pPr>
        <w:ind w:firstLine="95"/>
        <w:rPr>
          <w:rFonts w:ascii="Arial" w:hAnsi="Arial" w:cs="Arial"/>
          <w:b/>
          <w:sz w:val="28"/>
          <w:szCs w:val="28"/>
        </w:rPr>
      </w:pPr>
    </w:p>
    <w:p w14:paraId="1A89CB2A" w14:textId="7E4D1525" w:rsidR="00BE2095" w:rsidRPr="00BE2095" w:rsidRDefault="00BE2095" w:rsidP="00BE2095">
      <w:pPr>
        <w:ind w:firstLine="95"/>
        <w:rPr>
          <w:rFonts w:ascii="Arial" w:hAnsi="Arial" w:cs="Arial"/>
          <w:b/>
          <w:sz w:val="28"/>
          <w:szCs w:val="28"/>
        </w:rPr>
      </w:pPr>
      <w:r w:rsidRPr="00BE2095">
        <w:rPr>
          <w:rFonts w:ascii="Arial" w:hAnsi="Arial" w:cs="Arial"/>
          <w:b/>
          <w:sz w:val="28"/>
          <w:szCs w:val="28"/>
        </w:rPr>
        <w:t>Non-discrimination and human rights</w:t>
      </w:r>
    </w:p>
    <w:p w14:paraId="3343C18E" w14:textId="77777777" w:rsidR="00BE2095" w:rsidRPr="00BE2095" w:rsidRDefault="00BE2095" w:rsidP="00BE2095">
      <w:pPr>
        <w:rPr>
          <w:rFonts w:ascii="Arial" w:hAnsi="Arial" w:cs="Arial"/>
          <w:b/>
          <w:sz w:val="20"/>
          <w:szCs w:val="20"/>
        </w:rPr>
      </w:pPr>
    </w:p>
    <w:p w14:paraId="4965405F" w14:textId="77777777" w:rsidR="00BE2095" w:rsidRPr="00BE2095" w:rsidRDefault="00BE2095" w:rsidP="00BE2095">
      <w:pPr>
        <w:rPr>
          <w:rFonts w:ascii="Arial" w:hAnsi="Arial" w:cs="Arial"/>
          <w:sz w:val="20"/>
          <w:szCs w:val="20"/>
        </w:rPr>
      </w:pPr>
      <w:r w:rsidRPr="00BE2095">
        <w:rPr>
          <w:rFonts w:ascii="Arial" w:hAnsi="Arial" w:cs="Arial"/>
          <w:sz w:val="20"/>
          <w:szCs w:val="20"/>
        </w:rPr>
        <w:t xml:space="preserve">Halcyon Tankers shall not discriminate in their hiring or employment practice on grounds of race, national origin, religion, age, disability, gender, marital status, pregnancy, sexual </w:t>
      </w:r>
      <w:proofErr w:type="gramStart"/>
      <w:r w:rsidRPr="00BE2095">
        <w:rPr>
          <w:rFonts w:ascii="Arial" w:hAnsi="Arial" w:cs="Arial"/>
          <w:sz w:val="20"/>
          <w:szCs w:val="20"/>
        </w:rPr>
        <w:t>orientation</w:t>
      </w:r>
      <w:proofErr w:type="gramEnd"/>
      <w:r w:rsidRPr="00BE2095">
        <w:rPr>
          <w:rFonts w:ascii="Arial" w:hAnsi="Arial" w:cs="Arial"/>
          <w:sz w:val="20"/>
          <w:szCs w:val="20"/>
        </w:rPr>
        <w:t xml:space="preserve"> or political affiliation. (this list is not exhaustive)</w:t>
      </w:r>
    </w:p>
    <w:p w14:paraId="4C6369E8" w14:textId="77777777" w:rsidR="00BE2095" w:rsidRPr="00BE2095" w:rsidRDefault="00BE2095" w:rsidP="00BE2095">
      <w:pPr>
        <w:rPr>
          <w:rFonts w:ascii="Arial" w:hAnsi="Arial" w:cs="Arial"/>
          <w:sz w:val="20"/>
          <w:szCs w:val="20"/>
        </w:rPr>
      </w:pPr>
    </w:p>
    <w:p w14:paraId="1CE2CA9E" w14:textId="77777777" w:rsidR="00BE2095" w:rsidRPr="00BE2095" w:rsidRDefault="00BE2095" w:rsidP="00BE2095">
      <w:pPr>
        <w:rPr>
          <w:rFonts w:ascii="Arial" w:hAnsi="Arial" w:cs="Arial"/>
          <w:sz w:val="20"/>
          <w:szCs w:val="20"/>
        </w:rPr>
      </w:pPr>
      <w:r w:rsidRPr="00BE2095">
        <w:rPr>
          <w:rFonts w:ascii="Arial" w:hAnsi="Arial" w:cs="Arial"/>
          <w:sz w:val="20"/>
          <w:szCs w:val="20"/>
        </w:rPr>
        <w:t xml:space="preserve">Staff will have a work environment in which discrimination is not tolerated, nor any kind of harassment and disadvantage for reasons of race or ethnic origin, gender, religion or philosophy of life, handicap, </w:t>
      </w:r>
      <w:proofErr w:type="gramStart"/>
      <w:r w:rsidRPr="00BE2095">
        <w:rPr>
          <w:rFonts w:ascii="Arial" w:hAnsi="Arial" w:cs="Arial"/>
          <w:sz w:val="20"/>
          <w:szCs w:val="20"/>
        </w:rPr>
        <w:t>age</w:t>
      </w:r>
      <w:proofErr w:type="gramEnd"/>
      <w:r w:rsidRPr="00BE2095">
        <w:rPr>
          <w:rFonts w:ascii="Arial" w:hAnsi="Arial" w:cs="Arial"/>
          <w:sz w:val="20"/>
          <w:szCs w:val="20"/>
        </w:rPr>
        <w:t xml:space="preserve"> or sexual identity. (this list is not exhaustive)</w:t>
      </w:r>
    </w:p>
    <w:p w14:paraId="4383C100" w14:textId="77777777" w:rsidR="00BE2095" w:rsidRPr="00BE2095" w:rsidRDefault="00BE2095" w:rsidP="00BE2095">
      <w:pPr>
        <w:rPr>
          <w:rFonts w:ascii="Arial" w:hAnsi="Arial" w:cs="Arial"/>
          <w:sz w:val="20"/>
          <w:szCs w:val="20"/>
        </w:rPr>
      </w:pPr>
    </w:p>
    <w:p w14:paraId="30900048" w14:textId="77777777" w:rsidR="00BE2095" w:rsidRPr="00BE2095" w:rsidRDefault="00BE2095" w:rsidP="00BE2095">
      <w:pPr>
        <w:rPr>
          <w:rFonts w:ascii="Arial" w:hAnsi="Arial" w:cs="Arial"/>
          <w:sz w:val="20"/>
          <w:szCs w:val="20"/>
        </w:rPr>
      </w:pPr>
      <w:r w:rsidRPr="00BE2095">
        <w:rPr>
          <w:rFonts w:ascii="Arial" w:hAnsi="Arial" w:cs="Arial"/>
          <w:sz w:val="20"/>
          <w:szCs w:val="20"/>
        </w:rPr>
        <w:t>We expect our colleagues to respect different ways of life and cultural or country-specific characteristics in their dealings with other co-workers, including temporary staff or trainees.</w:t>
      </w:r>
    </w:p>
    <w:p w14:paraId="1F67977C" w14:textId="77777777" w:rsidR="00BE2095" w:rsidRPr="00BE2095" w:rsidRDefault="00BE2095" w:rsidP="00BE2095">
      <w:pPr>
        <w:rPr>
          <w:rFonts w:ascii="Arial" w:hAnsi="Arial" w:cs="Arial"/>
          <w:sz w:val="20"/>
          <w:szCs w:val="20"/>
        </w:rPr>
      </w:pPr>
    </w:p>
    <w:p w14:paraId="642B34E7" w14:textId="77777777" w:rsidR="00BE2095" w:rsidRPr="00BE2095" w:rsidRDefault="00BE2095" w:rsidP="00BE2095">
      <w:pPr>
        <w:rPr>
          <w:rFonts w:ascii="Arial" w:hAnsi="Arial" w:cs="Arial"/>
          <w:sz w:val="20"/>
          <w:szCs w:val="20"/>
        </w:rPr>
      </w:pPr>
      <w:r w:rsidRPr="00BE2095">
        <w:rPr>
          <w:rFonts w:ascii="Arial" w:hAnsi="Arial" w:cs="Arial"/>
          <w:sz w:val="20"/>
          <w:szCs w:val="20"/>
        </w:rPr>
        <w:t>Under no circumstances will the company tolerate unlawful harassment of staff by gesture or physical means.</w:t>
      </w:r>
    </w:p>
    <w:p w14:paraId="68997F59" w14:textId="77777777" w:rsidR="00BE2095" w:rsidRPr="00BE2095" w:rsidRDefault="00BE2095" w:rsidP="00BE2095">
      <w:pPr>
        <w:rPr>
          <w:rFonts w:ascii="Arial" w:hAnsi="Arial" w:cs="Arial"/>
          <w:sz w:val="20"/>
          <w:szCs w:val="20"/>
        </w:rPr>
      </w:pPr>
    </w:p>
    <w:p w14:paraId="63B755B7" w14:textId="77777777" w:rsidR="00BE2095" w:rsidRPr="00BE2095" w:rsidRDefault="00BE2095" w:rsidP="00BE2095">
      <w:pPr>
        <w:rPr>
          <w:rFonts w:ascii="Arial" w:hAnsi="Arial" w:cs="Arial"/>
        </w:rPr>
      </w:pPr>
      <w:r w:rsidRPr="00BE2095">
        <w:rPr>
          <w:rFonts w:ascii="Arial" w:hAnsi="Arial" w:cs="Arial"/>
          <w:sz w:val="20"/>
          <w:szCs w:val="20"/>
        </w:rPr>
        <w:t xml:space="preserve">Senior Management respects and acknowledge human rights and all decisions of the UN, other international bodies or national legislation that aims to ensure all basic humanitarian rights.      </w:t>
      </w:r>
      <w:r w:rsidRPr="00BE2095">
        <w:rPr>
          <w:rFonts w:ascii="Arial" w:hAnsi="Arial" w:cs="Arial"/>
        </w:rPr>
        <w:t xml:space="preserve">  </w:t>
      </w:r>
    </w:p>
    <w:p w14:paraId="0B604C43" w14:textId="77777777" w:rsidR="00BE2095" w:rsidRPr="00BE2095" w:rsidRDefault="00BE2095" w:rsidP="00BE2095">
      <w:pPr>
        <w:rPr>
          <w:rFonts w:ascii="Arial" w:hAnsi="Arial" w:cs="Arial"/>
          <w:b/>
          <w:sz w:val="28"/>
          <w:szCs w:val="28"/>
        </w:rPr>
      </w:pPr>
    </w:p>
    <w:p w14:paraId="085A66B5" w14:textId="77777777" w:rsidR="00BE2095" w:rsidRPr="00BE2095" w:rsidRDefault="00BE2095" w:rsidP="00BE2095">
      <w:pPr>
        <w:rPr>
          <w:rFonts w:ascii="Arial" w:hAnsi="Arial" w:cs="Arial"/>
          <w:b/>
          <w:sz w:val="28"/>
          <w:szCs w:val="28"/>
        </w:rPr>
      </w:pPr>
      <w:r w:rsidRPr="00BE2095">
        <w:rPr>
          <w:rFonts w:ascii="Arial" w:hAnsi="Arial" w:cs="Arial"/>
          <w:b/>
          <w:sz w:val="28"/>
          <w:szCs w:val="28"/>
        </w:rPr>
        <w:t xml:space="preserve">Ethics  </w:t>
      </w:r>
    </w:p>
    <w:p w14:paraId="0F22E25B" w14:textId="77777777" w:rsidR="00BE2095" w:rsidRPr="00BE2095" w:rsidRDefault="00BE2095" w:rsidP="00BE2095">
      <w:pPr>
        <w:rPr>
          <w:rFonts w:ascii="Arial" w:hAnsi="Arial" w:cs="Arial"/>
          <w:b/>
          <w:sz w:val="20"/>
          <w:szCs w:val="20"/>
        </w:rPr>
      </w:pPr>
    </w:p>
    <w:p w14:paraId="4852842A" w14:textId="77777777" w:rsidR="00BE2095" w:rsidRPr="00BE2095" w:rsidRDefault="00BE2095" w:rsidP="00BE2095">
      <w:pPr>
        <w:rPr>
          <w:rFonts w:ascii="Arial" w:hAnsi="Arial" w:cs="Arial"/>
          <w:sz w:val="20"/>
          <w:szCs w:val="20"/>
        </w:rPr>
      </w:pPr>
      <w:r w:rsidRPr="00BE2095">
        <w:rPr>
          <w:rFonts w:ascii="Arial" w:hAnsi="Arial" w:cs="Arial"/>
          <w:sz w:val="20"/>
          <w:szCs w:val="20"/>
        </w:rPr>
        <w:t xml:space="preserve">There is a zero-tolerance towards bribery and corruption. This also applies to anti-competitive practices. </w:t>
      </w:r>
    </w:p>
    <w:p w14:paraId="20A5278F" w14:textId="77777777" w:rsidR="00BE2095" w:rsidRPr="00BE2095" w:rsidRDefault="00BE2095" w:rsidP="00BE2095">
      <w:pPr>
        <w:rPr>
          <w:rFonts w:ascii="Arial" w:hAnsi="Arial" w:cs="Arial"/>
          <w:sz w:val="20"/>
          <w:szCs w:val="20"/>
        </w:rPr>
      </w:pPr>
    </w:p>
    <w:p w14:paraId="7AEB6CCA" w14:textId="77777777" w:rsidR="00BE2095" w:rsidRPr="00BE2095" w:rsidRDefault="00BE2095" w:rsidP="00BE2095">
      <w:pPr>
        <w:rPr>
          <w:rFonts w:ascii="Arial" w:hAnsi="Arial" w:cs="Arial"/>
          <w:sz w:val="20"/>
          <w:szCs w:val="20"/>
        </w:rPr>
      </w:pPr>
      <w:r w:rsidRPr="00BE2095">
        <w:rPr>
          <w:rFonts w:ascii="Arial" w:hAnsi="Arial" w:cs="Arial"/>
          <w:sz w:val="20"/>
          <w:szCs w:val="20"/>
        </w:rPr>
        <w:t>Halcyon Tankers shall comply with all international and national laws and regulations on bribery, corruptions and prohibited business practice.</w:t>
      </w:r>
    </w:p>
    <w:p w14:paraId="34B98B67" w14:textId="77777777" w:rsidR="00BE2095" w:rsidRPr="00BE2095" w:rsidRDefault="00BE2095" w:rsidP="00BE2095">
      <w:pPr>
        <w:rPr>
          <w:rFonts w:ascii="Arial" w:hAnsi="Arial" w:cs="Arial"/>
          <w:sz w:val="20"/>
          <w:szCs w:val="20"/>
        </w:rPr>
      </w:pPr>
    </w:p>
    <w:p w14:paraId="4D25B85F" w14:textId="77777777" w:rsidR="00BE2095" w:rsidRPr="00BE2095" w:rsidRDefault="00BE2095" w:rsidP="00BE2095">
      <w:pPr>
        <w:rPr>
          <w:rFonts w:ascii="Arial" w:hAnsi="Arial" w:cs="Arial"/>
          <w:sz w:val="20"/>
          <w:szCs w:val="20"/>
        </w:rPr>
      </w:pPr>
      <w:r w:rsidRPr="00BE2095">
        <w:rPr>
          <w:rFonts w:ascii="Arial" w:hAnsi="Arial" w:cs="Arial"/>
          <w:sz w:val="20"/>
          <w:szCs w:val="20"/>
        </w:rPr>
        <w:t>Bribery means any offer or acceptance of a gift, loan, fee, remuneration or anything of value to or from another person or entity, private or public, as an incentive to influence or promote a certain act or omission which would not have been appropriate under normal conditions and in the absence of bribery.</w:t>
      </w:r>
    </w:p>
    <w:p w14:paraId="3B1EF911" w14:textId="77777777" w:rsidR="00BE2095" w:rsidRPr="00BE2095" w:rsidRDefault="00BE2095" w:rsidP="00BE2095">
      <w:pPr>
        <w:rPr>
          <w:rFonts w:ascii="Arial" w:hAnsi="Arial" w:cs="Arial"/>
          <w:sz w:val="20"/>
          <w:szCs w:val="20"/>
        </w:rPr>
      </w:pPr>
    </w:p>
    <w:p w14:paraId="2E45D1E0" w14:textId="77777777" w:rsidR="00BE2095" w:rsidRPr="00BE2095" w:rsidRDefault="00BE2095" w:rsidP="00BE2095">
      <w:pPr>
        <w:rPr>
          <w:rFonts w:ascii="Arial" w:hAnsi="Arial" w:cs="Arial"/>
          <w:sz w:val="20"/>
          <w:szCs w:val="20"/>
        </w:rPr>
      </w:pPr>
      <w:r w:rsidRPr="00BE2095">
        <w:rPr>
          <w:rFonts w:ascii="Arial" w:hAnsi="Arial" w:cs="Arial"/>
          <w:sz w:val="20"/>
          <w:szCs w:val="20"/>
        </w:rPr>
        <w:t xml:space="preserve">At the same time business partners shall not give or receive bribes to obtain undue or improper advantage and shall refrain from offering improper advantage or benefits </w:t>
      </w:r>
      <w:proofErr w:type="gramStart"/>
      <w:r w:rsidRPr="00BE2095">
        <w:rPr>
          <w:rFonts w:ascii="Arial" w:hAnsi="Arial" w:cs="Arial"/>
          <w:sz w:val="20"/>
          <w:szCs w:val="20"/>
        </w:rPr>
        <w:t>in an attempt to</w:t>
      </w:r>
      <w:proofErr w:type="gramEnd"/>
      <w:r w:rsidRPr="00BE2095">
        <w:rPr>
          <w:rFonts w:ascii="Arial" w:hAnsi="Arial" w:cs="Arial"/>
          <w:sz w:val="20"/>
          <w:szCs w:val="20"/>
        </w:rPr>
        <w:t xml:space="preserve"> influence business decisions.</w:t>
      </w:r>
    </w:p>
    <w:p w14:paraId="479149E7" w14:textId="77777777" w:rsidR="00BE2095" w:rsidRPr="00BE2095" w:rsidRDefault="00BE2095" w:rsidP="00BE2095">
      <w:pPr>
        <w:rPr>
          <w:rFonts w:ascii="Arial" w:hAnsi="Arial" w:cs="Arial"/>
          <w:sz w:val="20"/>
          <w:szCs w:val="20"/>
        </w:rPr>
      </w:pPr>
    </w:p>
    <w:p w14:paraId="2BCD005B" w14:textId="77777777" w:rsidR="00BE2095" w:rsidRPr="00BE2095" w:rsidRDefault="00BE2095" w:rsidP="00BE2095">
      <w:pPr>
        <w:rPr>
          <w:rFonts w:ascii="Arial" w:hAnsi="Arial" w:cs="Arial"/>
          <w:sz w:val="20"/>
          <w:szCs w:val="20"/>
        </w:rPr>
      </w:pPr>
      <w:r w:rsidRPr="00BE2095">
        <w:rPr>
          <w:rFonts w:ascii="Arial" w:hAnsi="Arial" w:cs="Arial"/>
          <w:sz w:val="20"/>
          <w:szCs w:val="20"/>
        </w:rPr>
        <w:t>Fraud and Money Laundering are also unacceptable practices and Senior Management ensure that any suspected or identified cases are dealt with immediately. Cash handling within the business is minimal and therefore this is a low risk.</w:t>
      </w:r>
    </w:p>
    <w:p w14:paraId="729369F0" w14:textId="77777777" w:rsidR="00BE2095" w:rsidRPr="00BE2095" w:rsidRDefault="00BE2095" w:rsidP="00BE2095">
      <w:pPr>
        <w:rPr>
          <w:rFonts w:ascii="Arial" w:hAnsi="Arial" w:cs="Arial"/>
          <w:sz w:val="20"/>
          <w:szCs w:val="20"/>
        </w:rPr>
      </w:pPr>
    </w:p>
    <w:p w14:paraId="1C5415F3" w14:textId="77777777" w:rsidR="00BE2095" w:rsidRPr="00BE2095" w:rsidRDefault="00BE2095" w:rsidP="00BE2095">
      <w:pPr>
        <w:rPr>
          <w:rFonts w:ascii="Arial" w:hAnsi="Arial" w:cs="Arial"/>
          <w:sz w:val="20"/>
          <w:szCs w:val="20"/>
        </w:rPr>
      </w:pPr>
      <w:r w:rsidRPr="00BE2095">
        <w:rPr>
          <w:rFonts w:ascii="Arial" w:hAnsi="Arial" w:cs="Arial"/>
          <w:sz w:val="20"/>
          <w:szCs w:val="20"/>
        </w:rPr>
        <w:t>If it is considered that there are any conflicts of interest that could affect the business operations, these will be investigated and addressed.</w:t>
      </w:r>
    </w:p>
    <w:p w14:paraId="60DAC532" w14:textId="77777777" w:rsidR="00BE2095" w:rsidRPr="00BE2095" w:rsidRDefault="00BE2095" w:rsidP="00BE2095">
      <w:pPr>
        <w:rPr>
          <w:rFonts w:ascii="Arial" w:hAnsi="Arial" w:cs="Arial"/>
          <w:sz w:val="20"/>
          <w:szCs w:val="20"/>
        </w:rPr>
      </w:pPr>
    </w:p>
    <w:p w14:paraId="43CBF8AA" w14:textId="77777777" w:rsidR="00BE2095" w:rsidRPr="00BE2095" w:rsidRDefault="00BE2095" w:rsidP="00BE2095">
      <w:pPr>
        <w:rPr>
          <w:rFonts w:ascii="Arial" w:hAnsi="Arial" w:cs="Arial"/>
          <w:sz w:val="20"/>
          <w:szCs w:val="20"/>
        </w:rPr>
      </w:pPr>
      <w:r w:rsidRPr="00BE2095">
        <w:rPr>
          <w:rFonts w:ascii="Arial" w:hAnsi="Arial" w:cs="Arial"/>
          <w:sz w:val="20"/>
          <w:szCs w:val="20"/>
        </w:rPr>
        <w:t>Employees and interested parties have the right to make comment on this policy or any associated subject without concern for reprisal or detriment to their employment.</w:t>
      </w:r>
    </w:p>
    <w:p w14:paraId="030F6203" w14:textId="77777777" w:rsidR="00BE2095" w:rsidRPr="00BE2095" w:rsidRDefault="00BE2095" w:rsidP="00BE2095">
      <w:pPr>
        <w:autoSpaceDE w:val="0"/>
        <w:autoSpaceDN w:val="0"/>
        <w:adjustRightInd w:val="0"/>
        <w:rPr>
          <w:rFonts w:ascii="Arial" w:hAnsi="Arial" w:cs="Arial"/>
          <w:sz w:val="20"/>
          <w:szCs w:val="20"/>
        </w:rPr>
      </w:pPr>
    </w:p>
    <w:p w14:paraId="002FAED0" w14:textId="77777777" w:rsidR="00BE2095" w:rsidRPr="00BE2095" w:rsidRDefault="00BE2095" w:rsidP="00BE2095">
      <w:pPr>
        <w:autoSpaceDE w:val="0"/>
        <w:autoSpaceDN w:val="0"/>
        <w:adjustRightInd w:val="0"/>
        <w:rPr>
          <w:rFonts w:ascii="Arial" w:hAnsi="Arial" w:cs="Arial"/>
          <w:sz w:val="20"/>
          <w:szCs w:val="20"/>
        </w:rPr>
      </w:pPr>
    </w:p>
    <w:p w14:paraId="40520B00" w14:textId="77777777" w:rsidR="00BE2095" w:rsidRPr="00BE2095" w:rsidRDefault="00BE2095" w:rsidP="00BE2095">
      <w:pPr>
        <w:autoSpaceDE w:val="0"/>
        <w:autoSpaceDN w:val="0"/>
        <w:adjustRightInd w:val="0"/>
        <w:rPr>
          <w:rFonts w:ascii="Arial" w:hAnsi="Arial" w:cs="Arial"/>
          <w:sz w:val="20"/>
          <w:szCs w:val="20"/>
        </w:rPr>
      </w:pPr>
    </w:p>
    <w:p w14:paraId="267CDAA2" w14:textId="77777777" w:rsidR="00BE2095" w:rsidRPr="00BE2095" w:rsidRDefault="00BE2095" w:rsidP="00BE2095">
      <w:pPr>
        <w:autoSpaceDE w:val="0"/>
        <w:autoSpaceDN w:val="0"/>
        <w:adjustRightInd w:val="0"/>
        <w:rPr>
          <w:rFonts w:ascii="Arial" w:hAnsi="Arial" w:cs="Arial"/>
          <w:sz w:val="20"/>
          <w:szCs w:val="20"/>
        </w:rPr>
      </w:pPr>
    </w:p>
    <w:p w14:paraId="1EDC480E" w14:textId="77777777" w:rsidR="00BE2095" w:rsidRPr="00BE2095" w:rsidRDefault="00BE2095" w:rsidP="00BE2095">
      <w:pPr>
        <w:spacing w:line="360" w:lineRule="auto"/>
        <w:ind w:left="357" w:right="-17"/>
        <w:rPr>
          <w:rFonts w:ascii="Arial" w:hAnsi="Arial" w:cs="Arial"/>
          <w:sz w:val="20"/>
          <w:szCs w:val="20"/>
        </w:rPr>
      </w:pPr>
      <w:r w:rsidRPr="00BE2095">
        <w:rPr>
          <w:rFonts w:ascii="Arial" w:hAnsi="Arial" w:cs="Arial"/>
          <w:sz w:val="20"/>
          <w:szCs w:val="20"/>
        </w:rPr>
        <w:t>Ian Elliott</w:t>
      </w:r>
    </w:p>
    <w:p w14:paraId="03C4F457" w14:textId="77777777" w:rsidR="00BE2095" w:rsidRPr="00BE2095" w:rsidRDefault="00BE2095" w:rsidP="00BE2095">
      <w:pPr>
        <w:spacing w:line="360" w:lineRule="auto"/>
        <w:ind w:left="357" w:right="-17"/>
        <w:rPr>
          <w:rFonts w:ascii="Arial" w:hAnsi="Arial" w:cs="Arial"/>
          <w:sz w:val="20"/>
          <w:szCs w:val="20"/>
        </w:rPr>
      </w:pPr>
    </w:p>
    <w:p w14:paraId="35DE6A60" w14:textId="77777777" w:rsidR="00BE2095" w:rsidRPr="00BE2095" w:rsidRDefault="00BE2095" w:rsidP="00BE2095">
      <w:pPr>
        <w:spacing w:line="360" w:lineRule="auto"/>
        <w:ind w:left="357" w:right="-17"/>
        <w:rPr>
          <w:rFonts w:ascii="Arial" w:hAnsi="Arial" w:cs="Arial"/>
          <w:sz w:val="20"/>
          <w:szCs w:val="20"/>
        </w:rPr>
      </w:pPr>
      <w:r w:rsidRPr="00BE2095">
        <w:rPr>
          <w:rFonts w:ascii="Arial" w:hAnsi="Arial" w:cs="Arial"/>
          <w:sz w:val="20"/>
          <w:szCs w:val="20"/>
        </w:rPr>
        <w:t>Managing Director</w:t>
      </w:r>
    </w:p>
    <w:p w14:paraId="3EB4454D" w14:textId="77777777" w:rsidR="00580DD4" w:rsidRPr="00BE2095" w:rsidRDefault="00580DD4" w:rsidP="00580DD4">
      <w:pPr>
        <w:widowControl w:val="0"/>
        <w:autoSpaceDE w:val="0"/>
        <w:autoSpaceDN w:val="0"/>
        <w:adjustRightInd w:val="0"/>
        <w:rPr>
          <w:rFonts w:ascii="Arial" w:hAnsi="Arial" w:cs="Arial"/>
          <w:lang w:val="en-US"/>
        </w:rPr>
      </w:pPr>
    </w:p>
    <w:p w14:paraId="446073AE" w14:textId="77777777" w:rsidR="00580DD4" w:rsidRPr="00BE2095" w:rsidRDefault="00580DD4" w:rsidP="00580DD4">
      <w:pPr>
        <w:widowControl w:val="0"/>
        <w:autoSpaceDE w:val="0"/>
        <w:autoSpaceDN w:val="0"/>
        <w:adjustRightInd w:val="0"/>
        <w:jc w:val="center"/>
        <w:rPr>
          <w:rFonts w:ascii="Arial" w:hAnsi="Arial" w:cs="Arial"/>
          <w:lang w:val="en-US"/>
        </w:rPr>
      </w:pPr>
    </w:p>
    <w:p w14:paraId="4342B70C" w14:textId="77777777" w:rsidR="00580DD4" w:rsidRPr="00BE2095" w:rsidRDefault="00580DD4" w:rsidP="00580DD4">
      <w:pPr>
        <w:widowControl w:val="0"/>
        <w:autoSpaceDE w:val="0"/>
        <w:autoSpaceDN w:val="0"/>
        <w:adjustRightInd w:val="0"/>
        <w:rPr>
          <w:rFonts w:ascii="Arial" w:hAnsi="Arial" w:cs="Arial"/>
          <w:lang w:val="en-US"/>
        </w:rPr>
      </w:pPr>
    </w:p>
    <w:sectPr w:rsidR="00580DD4" w:rsidRPr="00BE2095" w:rsidSect="00876EB4">
      <w:headerReference w:type="default" r:id="rId6"/>
      <w:footerReference w:type="default" r:id="rId7"/>
      <w:pgSz w:w="11900" w:h="16840"/>
      <w:pgMar w:top="1440" w:right="1440" w:bottom="1440" w:left="1797" w:header="709" w:footer="17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85D9B" w14:textId="77777777" w:rsidR="00876EB4" w:rsidRDefault="00876EB4" w:rsidP="00580DD4">
      <w:r>
        <w:separator/>
      </w:r>
    </w:p>
  </w:endnote>
  <w:endnote w:type="continuationSeparator" w:id="0">
    <w:p w14:paraId="5052FF1D" w14:textId="77777777" w:rsidR="00876EB4" w:rsidRDefault="00876EB4" w:rsidP="00580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3AA31" w14:textId="0B583ECC" w:rsidR="00580DD4" w:rsidRDefault="00580DD4" w:rsidP="00580DD4">
    <w:r>
      <w:rPr>
        <w:rFonts w:ascii="Arial" w:hAnsi="Arial" w:cs="Arial"/>
        <w:b/>
        <w:bCs/>
        <w:sz w:val="20"/>
        <w:szCs w:val="20"/>
        <w:lang w:val="en-US"/>
      </w:rPr>
      <w:t>Issue: 1</w:t>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t>Date: January 20</w:t>
    </w:r>
    <w:r w:rsidR="00AD1DAF">
      <w:rPr>
        <w:rFonts w:ascii="Arial" w:hAnsi="Arial" w:cs="Arial"/>
        <w:b/>
        <w:bCs/>
        <w:sz w:val="20"/>
        <w:szCs w:val="20"/>
        <w:lang w:val="en-US"/>
      </w:rPr>
      <w:t>2</w:t>
    </w:r>
    <w:r w:rsidR="00B13714">
      <w:rPr>
        <w:rFonts w:ascii="Arial" w:hAnsi="Arial" w:cs="Arial"/>
        <w:b/>
        <w:bCs/>
        <w:sz w:val="20"/>
        <w:szCs w:val="20"/>
        <w:lang w:val="en-US"/>
      </w:rPr>
      <w:t>4</w:t>
    </w:r>
  </w:p>
  <w:p w14:paraId="61B51056" w14:textId="77777777" w:rsidR="00580DD4" w:rsidRDefault="00580D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23087" w14:textId="77777777" w:rsidR="00876EB4" w:rsidRDefault="00876EB4" w:rsidP="00580DD4">
      <w:r>
        <w:separator/>
      </w:r>
    </w:p>
  </w:footnote>
  <w:footnote w:type="continuationSeparator" w:id="0">
    <w:p w14:paraId="6CA6A7E9" w14:textId="77777777" w:rsidR="00876EB4" w:rsidRDefault="00876EB4" w:rsidP="00580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A2B23" w14:textId="51D9A250" w:rsidR="00C87FB4" w:rsidRDefault="00C87FB4">
    <w:pPr>
      <w:pStyle w:val="Header"/>
    </w:pPr>
    <w:r>
      <w:rPr>
        <w:noProof/>
      </w:rPr>
      <w:drawing>
        <wp:anchor distT="0" distB="0" distL="114300" distR="114300" simplePos="0" relativeHeight="251659264" behindDoc="0" locked="0" layoutInCell="1" allowOverlap="1" wp14:anchorId="2534C6C8" wp14:editId="31CDEB53">
          <wp:simplePos x="0" y="0"/>
          <wp:positionH relativeFrom="column">
            <wp:posOffset>-723014</wp:posOffset>
          </wp:positionH>
          <wp:positionV relativeFrom="paragraph">
            <wp:posOffset>-635</wp:posOffset>
          </wp:positionV>
          <wp:extent cx="2284730" cy="3683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4730" cy="3683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mirrorMargin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DD4"/>
    <w:rsid w:val="000C55DD"/>
    <w:rsid w:val="00152E15"/>
    <w:rsid w:val="001B569C"/>
    <w:rsid w:val="00437E96"/>
    <w:rsid w:val="004D5949"/>
    <w:rsid w:val="00580DD4"/>
    <w:rsid w:val="005B6F5C"/>
    <w:rsid w:val="00876EB4"/>
    <w:rsid w:val="0090687A"/>
    <w:rsid w:val="00AD1DAF"/>
    <w:rsid w:val="00B13714"/>
    <w:rsid w:val="00B15BBA"/>
    <w:rsid w:val="00BE2095"/>
    <w:rsid w:val="00C87FB4"/>
    <w:rsid w:val="00D22CB7"/>
    <w:rsid w:val="00E13A45"/>
    <w:rsid w:val="00EE1E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3869EA"/>
  <w14:defaultImageDpi w14:val="300"/>
  <w15:docId w15:val="{CFE9178C-4BEB-934B-BD08-4C34AF0C1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E209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qFormat/>
    <w:rsid w:val="00BE2095"/>
    <w:pPr>
      <w:spacing w:before="0" w:after="240" w:line="242" w:lineRule="auto"/>
      <w:ind w:left="-6" w:hanging="11"/>
      <w:outlineLvl w:val="1"/>
    </w:pPr>
    <w:rPr>
      <w:rFonts w:ascii="Arial" w:eastAsia="MS Gothic" w:hAnsi="Arial" w:cs="Times New Roman"/>
      <w:b/>
      <w:color w:val="0070C0"/>
      <w:sz w:val="28"/>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DD4"/>
    <w:pPr>
      <w:tabs>
        <w:tab w:val="center" w:pos="4320"/>
        <w:tab w:val="right" w:pos="8640"/>
      </w:tabs>
    </w:pPr>
  </w:style>
  <w:style w:type="character" w:customStyle="1" w:styleId="HeaderChar">
    <w:name w:val="Header Char"/>
    <w:basedOn w:val="DefaultParagraphFont"/>
    <w:link w:val="Header"/>
    <w:uiPriority w:val="99"/>
    <w:rsid w:val="00580DD4"/>
  </w:style>
  <w:style w:type="paragraph" w:styleId="Footer">
    <w:name w:val="footer"/>
    <w:basedOn w:val="Normal"/>
    <w:link w:val="FooterChar"/>
    <w:uiPriority w:val="99"/>
    <w:unhideWhenUsed/>
    <w:rsid w:val="00580DD4"/>
    <w:pPr>
      <w:tabs>
        <w:tab w:val="center" w:pos="4320"/>
        <w:tab w:val="right" w:pos="8640"/>
      </w:tabs>
    </w:pPr>
  </w:style>
  <w:style w:type="character" w:customStyle="1" w:styleId="FooterChar">
    <w:name w:val="Footer Char"/>
    <w:basedOn w:val="DefaultParagraphFont"/>
    <w:link w:val="Footer"/>
    <w:uiPriority w:val="99"/>
    <w:rsid w:val="00580DD4"/>
  </w:style>
  <w:style w:type="paragraph" w:styleId="BalloonText">
    <w:name w:val="Balloon Text"/>
    <w:basedOn w:val="Normal"/>
    <w:link w:val="BalloonTextChar"/>
    <w:uiPriority w:val="99"/>
    <w:semiHidden/>
    <w:unhideWhenUsed/>
    <w:rsid w:val="005B6F5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6F5C"/>
    <w:rPr>
      <w:rFonts w:ascii="Times New Roman" w:hAnsi="Times New Roman" w:cs="Times New Roman"/>
      <w:sz w:val="18"/>
      <w:szCs w:val="18"/>
    </w:rPr>
  </w:style>
  <w:style w:type="character" w:customStyle="1" w:styleId="Heading2Char">
    <w:name w:val="Heading 2 Char"/>
    <w:basedOn w:val="DefaultParagraphFont"/>
    <w:link w:val="Heading2"/>
    <w:uiPriority w:val="9"/>
    <w:rsid w:val="00BE2095"/>
    <w:rPr>
      <w:rFonts w:ascii="Arial" w:eastAsia="MS Gothic" w:hAnsi="Arial" w:cs="Times New Roman"/>
      <w:b/>
      <w:color w:val="0070C0"/>
      <w:sz w:val="28"/>
      <w:szCs w:val="26"/>
      <w:lang w:eastAsia="en-GB"/>
    </w:rPr>
  </w:style>
  <w:style w:type="character" w:customStyle="1" w:styleId="Heading1Char">
    <w:name w:val="Heading 1 Char"/>
    <w:basedOn w:val="DefaultParagraphFont"/>
    <w:link w:val="Heading1"/>
    <w:uiPriority w:val="9"/>
    <w:rsid w:val="00BE20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692</Words>
  <Characters>3948</Characters>
  <Application>Microsoft Office Word</Application>
  <DocSecurity>0</DocSecurity>
  <Lines>32</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Raymond</dc:creator>
  <cp:keywords/>
  <dc:description/>
  <cp:lastModifiedBy>Daniel Raymond</cp:lastModifiedBy>
  <cp:revision>2</cp:revision>
  <cp:lastPrinted>2021-01-03T15:52:00Z</cp:lastPrinted>
  <dcterms:created xsi:type="dcterms:W3CDTF">2024-01-03T07:19:00Z</dcterms:created>
  <dcterms:modified xsi:type="dcterms:W3CDTF">2024-01-03T07:19:00Z</dcterms:modified>
</cp:coreProperties>
</file>